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14" w:rsidRDefault="00935B14" w:rsidP="002D2FCE">
      <w:pPr>
        <w:spacing w:line="240" w:lineRule="auto"/>
        <w:jc w:val="center"/>
        <w:rPr>
          <w:rFonts w:ascii="Times New Roman" w:hAnsi="Times New Roman" w:cs="Times New Roman"/>
        </w:rPr>
      </w:pPr>
    </w:p>
    <w:p w:rsidR="002D2FCE" w:rsidRPr="002D2FCE" w:rsidRDefault="002D2FCE" w:rsidP="002D2FCE">
      <w:pPr>
        <w:spacing w:line="240" w:lineRule="auto"/>
        <w:jc w:val="center"/>
        <w:rPr>
          <w:rFonts w:ascii="Times New Roman" w:hAnsi="Times New Roman" w:cs="Times New Roman"/>
        </w:rPr>
      </w:pPr>
      <w:r w:rsidRPr="002D2FCE">
        <w:rPr>
          <w:rFonts w:ascii="Times New Roman" w:hAnsi="Times New Roman" w:cs="Times New Roman"/>
        </w:rPr>
        <w:t>WNIOSEK O PRZYJĘCIE DZIECKA</w:t>
      </w:r>
    </w:p>
    <w:p w:rsidR="002D2FCE" w:rsidRPr="002D2FCE" w:rsidRDefault="002D2FCE" w:rsidP="002D2FCE">
      <w:pPr>
        <w:spacing w:line="240" w:lineRule="auto"/>
        <w:jc w:val="center"/>
        <w:rPr>
          <w:rFonts w:ascii="Times New Roman" w:hAnsi="Times New Roman" w:cs="Times New Roman"/>
        </w:rPr>
      </w:pPr>
      <w:r w:rsidRPr="002D2FCE">
        <w:rPr>
          <w:rFonts w:ascii="Times New Roman" w:hAnsi="Times New Roman" w:cs="Times New Roman"/>
        </w:rPr>
        <w:t>DO ODDZIAŁU PRZEDSZKOLNEGO „0” W SZKOLE PODSTAWOWEJ W GRZYWNIE</w:t>
      </w:r>
    </w:p>
    <w:p w:rsidR="002D2FCE" w:rsidRDefault="003C5AFC" w:rsidP="002D2F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202</w:t>
      </w:r>
      <w:r w:rsidR="002D2FCE" w:rsidRPr="002D2FCE">
        <w:rPr>
          <w:rFonts w:ascii="Times New Roman" w:hAnsi="Times New Roman" w:cs="Times New Roman"/>
        </w:rPr>
        <w:t>0/2021</w:t>
      </w:r>
    </w:p>
    <w:p w:rsidR="00935B14" w:rsidRPr="002D2FCE" w:rsidRDefault="00935B14" w:rsidP="002D2FC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D2FCE" w:rsidTr="002D2FCE">
        <w:tc>
          <w:tcPr>
            <w:tcW w:w="2614" w:type="dxa"/>
          </w:tcPr>
          <w:p w:rsidR="002D2FCE" w:rsidRPr="002D2FCE" w:rsidRDefault="002D2FCE" w:rsidP="002D2F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2614" w:type="dxa"/>
          </w:tcPr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2D2FCE" w:rsidRDefault="002D2FCE" w:rsidP="002D2FC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</w:t>
            </w:r>
          </w:p>
        </w:tc>
        <w:tc>
          <w:tcPr>
            <w:tcW w:w="2614" w:type="dxa"/>
          </w:tcPr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CE" w:rsidRP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3"/>
        <w:gridCol w:w="2611"/>
        <w:gridCol w:w="2612"/>
        <w:gridCol w:w="2620"/>
      </w:tblGrid>
      <w:tr w:rsidR="00B205CF" w:rsidTr="00E364D8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F" w:rsidTr="00FC6421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F" w:rsidTr="00955525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F" w:rsidTr="00323DCB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E" w:rsidTr="00E54A28">
        <w:tc>
          <w:tcPr>
            <w:tcW w:w="2613" w:type="dxa"/>
            <w:vMerge w:val="restart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5223" w:type="dxa"/>
            <w:gridSpan w:val="2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E" w:rsidTr="00E54A28">
        <w:tc>
          <w:tcPr>
            <w:tcW w:w="2613" w:type="dxa"/>
            <w:vMerge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20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</w:tr>
      <w:tr w:rsidR="002D2FCE" w:rsidTr="00E54A28">
        <w:tc>
          <w:tcPr>
            <w:tcW w:w="2613" w:type="dxa"/>
            <w:vMerge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lokalu</w:t>
            </w:r>
          </w:p>
        </w:tc>
        <w:bookmarkStart w:id="0" w:name="_GoBack"/>
        <w:bookmarkEnd w:id="0"/>
      </w:tr>
      <w:tr w:rsidR="00E54A28" w:rsidTr="00022B1C">
        <w:tc>
          <w:tcPr>
            <w:tcW w:w="2613" w:type="dxa"/>
            <w:vMerge w:val="restart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8">
              <w:rPr>
                <w:rFonts w:ascii="Times New Roman" w:hAnsi="Times New Roman" w:cs="Times New Roman"/>
                <w:sz w:val="24"/>
                <w:szCs w:val="24"/>
              </w:rPr>
              <w:t>Miejsce 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eldowania</w:t>
            </w:r>
          </w:p>
        </w:tc>
        <w:tc>
          <w:tcPr>
            <w:tcW w:w="5223" w:type="dxa"/>
            <w:gridSpan w:val="2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28" w:rsidTr="00E54A28">
        <w:tc>
          <w:tcPr>
            <w:tcW w:w="2613" w:type="dxa"/>
            <w:vMerge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20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</w:tr>
      <w:tr w:rsidR="00E54A28" w:rsidTr="00E54A28">
        <w:tc>
          <w:tcPr>
            <w:tcW w:w="2613" w:type="dxa"/>
            <w:vMerge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lokalu</w:t>
            </w:r>
          </w:p>
        </w:tc>
      </w:tr>
      <w:tr w:rsidR="00E54A28" w:rsidTr="00E54A28">
        <w:tc>
          <w:tcPr>
            <w:tcW w:w="2613" w:type="dxa"/>
          </w:tcPr>
          <w:p w:rsidR="00E54A28" w:rsidRDefault="00E54A28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Obwód szkoły spoza Gminy Chełmża </w:t>
            </w:r>
          </w:p>
          <w:p w:rsidR="00E54A28" w:rsidRDefault="00E54A28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której powinno uczęszczać dziecko)</w:t>
            </w:r>
          </w:p>
        </w:tc>
        <w:tc>
          <w:tcPr>
            <w:tcW w:w="7843" w:type="dxa"/>
            <w:gridSpan w:val="3"/>
          </w:tcPr>
          <w:p w:rsidR="00E54A28" w:rsidRDefault="00E54A28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OSOBOWE MATKI / 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315"/>
        <w:gridCol w:w="870"/>
        <w:gridCol w:w="3657"/>
      </w:tblGrid>
      <w:tr w:rsidR="002D2FCE" w:rsidTr="006B42DC">
        <w:tc>
          <w:tcPr>
            <w:tcW w:w="2614" w:type="dxa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842" w:type="dxa"/>
            <w:gridSpan w:val="3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E" w:rsidTr="00682F01">
        <w:tc>
          <w:tcPr>
            <w:tcW w:w="2614" w:type="dxa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842" w:type="dxa"/>
            <w:gridSpan w:val="3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4" w:rsidTr="00B353C4">
        <w:tc>
          <w:tcPr>
            <w:tcW w:w="2614" w:type="dxa"/>
          </w:tcPr>
          <w:p w:rsidR="00B353C4" w:rsidRDefault="00B353C4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</w:tcPr>
          <w:p w:rsidR="00B353C4" w:rsidRDefault="00B353C4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353C4" w:rsidRDefault="00B353C4" w:rsidP="00B353C4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57" w:type="dxa"/>
          </w:tcPr>
          <w:p w:rsidR="00B353C4" w:rsidRDefault="00B353C4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3C4" w:rsidRDefault="00B353C4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C4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OJCA</w:t>
      </w:r>
      <w:r w:rsidRPr="00B353C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315"/>
        <w:gridCol w:w="870"/>
        <w:gridCol w:w="3657"/>
      </w:tblGrid>
      <w:tr w:rsidR="00B353C4" w:rsidTr="00943B8C">
        <w:tc>
          <w:tcPr>
            <w:tcW w:w="2614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842" w:type="dxa"/>
            <w:gridSpan w:val="3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4" w:rsidTr="00943B8C">
        <w:tc>
          <w:tcPr>
            <w:tcW w:w="2614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842" w:type="dxa"/>
            <w:gridSpan w:val="3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4" w:rsidTr="00943B8C">
        <w:tc>
          <w:tcPr>
            <w:tcW w:w="2614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353C4" w:rsidRDefault="00B353C4" w:rsidP="00943B8C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57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C4" w:rsidRDefault="00B353C4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SPEŁNANIU KRYTERIÓW NA PIE</w:t>
      </w:r>
      <w:r w:rsidR="00935B14">
        <w:rPr>
          <w:rFonts w:ascii="Times New Roman" w:hAnsi="Times New Roman" w:cs="Times New Roman"/>
          <w:sz w:val="24"/>
          <w:szCs w:val="24"/>
        </w:rPr>
        <w:t>RWSZYM ETAPIE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126"/>
        <w:gridCol w:w="1814"/>
      </w:tblGrid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Dokument potwierdzający spełnianie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Liczba punktów</w:t>
            </w:r>
          </w:p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(wypełnia Komisja)</w:t>
            </w:r>
          </w:p>
        </w:tc>
      </w:tr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  <w:b/>
              </w:rPr>
            </w:pPr>
            <w:r w:rsidRPr="008A32AA">
              <w:rPr>
                <w:rFonts w:ascii="Times New Roman" w:hAnsi="Times New Roman" w:cs="Times New Roman"/>
              </w:rPr>
              <w:t xml:space="preserve">Wielodzietność rodziny kandydata  -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o wielodzietności rodziny kandydata.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Niepełnosprawność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A32AA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8A32AA">
              <w:rPr>
                <w:rFonts w:ascii="Times New Roman" w:hAnsi="Times New Roman" w:cs="Times New Roman"/>
              </w:rPr>
              <w:t xml:space="preserve">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jc w:val="both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Niepełnosprawność jednego z rodziców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A32AA">
              <w:rPr>
                <w:rFonts w:ascii="Times New Roman" w:hAnsi="Times New Roman" w:cs="Times New Roman"/>
              </w:rPr>
              <w:t xml:space="preserve"> o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4F1" w:rsidTr="00AE55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lastRenderedPageBreak/>
              <w:t xml:space="preserve">Niepełnosprawność obojga rodziców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4F1" w:rsidTr="007611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Niepełnosprawność rodzeństwa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późn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9734F1" w:rsidRDefault="009734F1" w:rsidP="0097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8B4F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Samotne wychowywanie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Prawomocny wyrok sądu rodzinnego orzekający rozwód lub separację lub akt zgonu oraz</w:t>
            </w:r>
            <w:r w:rsidRPr="008A32AA">
              <w:rPr>
                <w:rFonts w:ascii="Times New Roman" w:hAnsi="Times New Roman" w:cs="Times New Roman"/>
                <w:b/>
              </w:rPr>
              <w:t xml:space="preserve"> oświadczenie</w:t>
            </w:r>
            <w:r w:rsidRPr="008A32AA">
              <w:rPr>
                <w:rFonts w:ascii="Times New Roman" w:hAnsi="Times New Roman" w:cs="Times New Roman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Objęcie kandydata pieczą zastępczą  –</w:t>
            </w:r>
            <w:r w:rsidR="00B12A2E">
              <w:rPr>
                <w:rFonts w:ascii="Times New Roman" w:hAnsi="Times New Roman" w:cs="Times New Roman"/>
              </w:rPr>
              <w:t xml:space="preserve">             </w:t>
            </w:r>
            <w:r w:rsidRPr="008A32AA">
              <w:rPr>
                <w:rFonts w:ascii="Times New Roman" w:hAnsi="Times New Roman" w:cs="Times New Roman"/>
              </w:rPr>
              <w:t xml:space="preserve">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Dokument</w:t>
            </w:r>
            <w:r w:rsidRPr="008A32AA">
              <w:rPr>
                <w:rFonts w:ascii="Times New Roman" w:hAnsi="Times New Roman" w:cs="Times New Roman"/>
              </w:rPr>
              <w:t xml:space="preserve"> poświadczający objęcie dziecka pieczą zastępczą zgodnie z ustawą z dnia 9 czerwca 2011 r. o wspieraniu rodziny i systemie pieczy zastępczej (Dz. U. z 2013 r. poz. 135, z 2012 r. poz. 1519 oraz z 2013 r. poz. 154 i 866).</w:t>
            </w:r>
          </w:p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AE04F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5AF" w:rsidRPr="002D2FCE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F">
              <w:rPr>
                <w:rFonts w:ascii="Times New Roman" w:hAnsi="Times New Roman" w:cs="Times New Roman"/>
                <w:sz w:val="24"/>
                <w:szCs w:val="24"/>
              </w:rPr>
              <w:t>INFORMACJA O SPEŁNIANIU KRYTERIÓW NA DRUGIM ETAPIE POSTĘPOWANIA REKRUTACYJNEGO</w:t>
            </w:r>
          </w:p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2229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Dokument potwierdzający spełnianie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Dziecko, którego </w:t>
            </w:r>
            <w:r w:rsidRPr="008A32AA">
              <w:rPr>
                <w:rFonts w:ascii="Times New Roman" w:hAnsi="Times New Roman" w:cs="Times New Roman"/>
                <w:b/>
              </w:rPr>
              <w:t xml:space="preserve">oboje </w:t>
            </w:r>
            <w:r w:rsidRPr="008A32AA">
              <w:rPr>
                <w:rFonts w:ascii="Times New Roman" w:hAnsi="Times New Roman" w:cs="Times New Roman"/>
              </w:rPr>
              <w:t xml:space="preserve">rodzice (prawni opiekunowie) pracują, studiują w trybie dziennym, prowadzą działalność gospodarczą lub gospodarstwo rolne. Kryterium stosuje się również do pracującego /studiującego rodzica samotnie wychowującego dziecko – </w:t>
            </w:r>
            <w:r w:rsidRPr="008A32AA">
              <w:rPr>
                <w:rFonts w:ascii="Times New Roman" w:hAnsi="Times New Roman" w:cs="Times New Roman"/>
                <w:b/>
              </w:rPr>
              <w:t>10 pkt</w:t>
            </w:r>
            <w:r w:rsidRPr="008A3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rodzica / opiekuna prawnego o zatrudnieniu / prowadzeniu działalności gospodarczej /  pobieraniu nauki w systemie dziennym.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Dziecko, którego </w:t>
            </w:r>
            <w:r w:rsidRPr="008A32AA">
              <w:rPr>
                <w:rFonts w:ascii="Times New Roman" w:hAnsi="Times New Roman" w:cs="Times New Roman"/>
                <w:b/>
              </w:rPr>
              <w:t xml:space="preserve">jedno </w:t>
            </w:r>
            <w:r w:rsidRPr="008A32AA">
              <w:rPr>
                <w:rFonts w:ascii="Times New Roman" w:hAnsi="Times New Roman" w:cs="Times New Roman"/>
              </w:rPr>
              <w:t>z</w:t>
            </w:r>
            <w:r w:rsidRPr="008A32AA">
              <w:rPr>
                <w:rFonts w:ascii="Times New Roman" w:hAnsi="Times New Roman" w:cs="Times New Roman"/>
                <w:b/>
              </w:rPr>
              <w:t xml:space="preserve"> </w:t>
            </w:r>
            <w:r w:rsidRPr="008A32AA">
              <w:rPr>
                <w:rFonts w:ascii="Times New Roman" w:hAnsi="Times New Roman" w:cs="Times New Roman"/>
              </w:rPr>
              <w:t xml:space="preserve">rodziców (prawnych opiekunów) pracuje, studiuje w trybie dziennym, prowadzi </w:t>
            </w:r>
            <w:r w:rsidRPr="008A32AA">
              <w:rPr>
                <w:rFonts w:ascii="Times New Roman" w:hAnsi="Times New Roman" w:cs="Times New Roman"/>
              </w:rPr>
              <w:lastRenderedPageBreak/>
              <w:t xml:space="preserve">działalność gospodarczą lub gospodarstwo rolne.– </w:t>
            </w:r>
            <w:r w:rsidRPr="008A32AA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lastRenderedPageBreak/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rodzica / opiekuna prawnego o zatrudnieniu / prowadzeniu działalności gospodarczej /  pobieraniu nauki w systemie dziennym.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lastRenderedPageBreak/>
              <w:t>Dziecko, które posiada rodzeństwo (punkt za każde z rodzeństwa) –</w:t>
            </w:r>
            <w:r w:rsidR="00F717AA">
              <w:rPr>
                <w:rFonts w:ascii="Times New Roman" w:hAnsi="Times New Roman" w:cs="Times New Roman"/>
              </w:rPr>
              <w:t xml:space="preserve">   </w:t>
            </w:r>
            <w:r w:rsidRPr="008A32AA">
              <w:rPr>
                <w:rFonts w:ascii="Times New Roman" w:hAnsi="Times New Roman" w:cs="Times New Roman"/>
              </w:rPr>
              <w:t xml:space="preserve">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rodzica / opiekuna prawnego o liczbie posiadanych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A53470">
              <w:rPr>
                <w:rFonts w:ascii="Times New Roman" w:hAnsi="Times New Roman" w:cs="Times New Roman"/>
              </w:rPr>
            </w:r>
            <w:r w:rsidR="00A53470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AF" w:rsidRDefault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>1.</w:t>
      </w:r>
      <w:r w:rsidRPr="00FA25AF">
        <w:rPr>
          <w:rFonts w:ascii="Times New Roman" w:hAnsi="Times New Roman" w:cs="Times New Roman"/>
          <w:sz w:val="24"/>
          <w:szCs w:val="24"/>
        </w:rPr>
        <w:tab/>
        <w:t>Oświadczam, że powyższe dane są zgodne z prawdą.</w:t>
      </w: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>2.</w:t>
      </w:r>
      <w:r w:rsidRPr="00FA25AF">
        <w:rPr>
          <w:rFonts w:ascii="Times New Roman" w:hAnsi="Times New Roman" w:cs="Times New Roman"/>
          <w:sz w:val="24"/>
          <w:szCs w:val="24"/>
        </w:rPr>
        <w:tab/>
        <w:t xml:space="preserve">Jestem świadoma/y odpowiedzialności karnej za złożenie fałszywych danych. </w:t>
      </w: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………………………………….</w:t>
      </w: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 xml:space="preserve">               Miejscowość, data                                                          Podpis Wnioskodawcy</w:t>
      </w:r>
    </w:p>
    <w:p w:rsidR="00FA25AF" w:rsidRPr="002D2FCE" w:rsidRDefault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25AF" w:rsidRPr="002D2FCE" w:rsidSect="002D2F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70" w:rsidRDefault="00A53470" w:rsidP="003E3A7F">
      <w:pPr>
        <w:spacing w:after="0" w:line="240" w:lineRule="auto"/>
      </w:pPr>
      <w:r>
        <w:separator/>
      </w:r>
    </w:p>
  </w:endnote>
  <w:endnote w:type="continuationSeparator" w:id="0">
    <w:p w:rsidR="00A53470" w:rsidRDefault="00A53470" w:rsidP="003E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70" w:rsidRDefault="00A53470" w:rsidP="003E3A7F">
      <w:pPr>
        <w:spacing w:after="0" w:line="240" w:lineRule="auto"/>
      </w:pPr>
      <w:r>
        <w:separator/>
      </w:r>
    </w:p>
  </w:footnote>
  <w:footnote w:type="continuationSeparator" w:id="0">
    <w:p w:rsidR="00A53470" w:rsidRDefault="00A53470" w:rsidP="003E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7F" w:rsidRPr="003E3A7F" w:rsidRDefault="003E3A7F" w:rsidP="003E3A7F">
    <w:pPr>
      <w:pStyle w:val="Nagwek"/>
      <w:jc w:val="center"/>
      <w:rPr>
        <w:rFonts w:ascii="Times New Roman" w:hAnsi="Times New Roman" w:cs="Times New Roman"/>
      </w:rPr>
    </w:pPr>
    <w:r w:rsidRPr="003E3A7F">
      <w:rPr>
        <w:rFonts w:ascii="Times New Roman" w:hAnsi="Times New Roman" w:cs="Times New Roman"/>
      </w:rPr>
      <w:t>Szkoła  Podstawowa w Grzywnie; Grzywna 110A;87 -140 Chełmża</w:t>
    </w:r>
  </w:p>
  <w:p w:rsidR="003E3A7F" w:rsidRPr="00F717AA" w:rsidRDefault="003E3A7F" w:rsidP="003E3A7F">
    <w:pPr>
      <w:pStyle w:val="Nagwek"/>
      <w:jc w:val="center"/>
      <w:rPr>
        <w:rFonts w:ascii="Times New Roman" w:hAnsi="Times New Roman" w:cs="Times New Roman"/>
        <w:lang w:val="en-US"/>
      </w:rPr>
    </w:pPr>
    <w:r w:rsidRPr="00F717AA">
      <w:rPr>
        <w:rFonts w:ascii="Times New Roman" w:hAnsi="Times New Roman" w:cs="Times New Roman"/>
        <w:lang w:val="en-US"/>
      </w:rPr>
      <w:t>tel./fax. 056 675 71 44 www.spgrzywna.pl sp_grzywna@poczta.onet.pl</w:t>
    </w:r>
  </w:p>
  <w:p w:rsidR="003E3A7F" w:rsidRPr="00F717AA" w:rsidRDefault="003E3A7F">
    <w:pPr>
      <w:pStyle w:val="Nagwek"/>
      <w:rPr>
        <w:lang w:val="en-US"/>
      </w:rPr>
    </w:pPr>
  </w:p>
  <w:p w:rsidR="003E3A7F" w:rsidRPr="00F717AA" w:rsidRDefault="003E3A7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E"/>
    <w:rsid w:val="00032794"/>
    <w:rsid w:val="00277DBE"/>
    <w:rsid w:val="002D2FCE"/>
    <w:rsid w:val="003C5AFC"/>
    <w:rsid w:val="003E3A7F"/>
    <w:rsid w:val="004E2ACC"/>
    <w:rsid w:val="00653E00"/>
    <w:rsid w:val="00935B14"/>
    <w:rsid w:val="009734F1"/>
    <w:rsid w:val="00A32E7A"/>
    <w:rsid w:val="00A53470"/>
    <w:rsid w:val="00AB5677"/>
    <w:rsid w:val="00B12A2E"/>
    <w:rsid w:val="00B205CF"/>
    <w:rsid w:val="00B353C4"/>
    <w:rsid w:val="00E54A28"/>
    <w:rsid w:val="00F717AA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FC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F"/>
  </w:style>
  <w:style w:type="paragraph" w:styleId="Stopka">
    <w:name w:val="footer"/>
    <w:basedOn w:val="Normalny"/>
    <w:link w:val="Stopka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FC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F"/>
  </w:style>
  <w:style w:type="paragraph" w:styleId="Stopka">
    <w:name w:val="footer"/>
    <w:basedOn w:val="Normalny"/>
    <w:link w:val="Stopka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Jarek</cp:lastModifiedBy>
  <cp:revision>7</cp:revision>
  <dcterms:created xsi:type="dcterms:W3CDTF">2020-01-27T09:20:00Z</dcterms:created>
  <dcterms:modified xsi:type="dcterms:W3CDTF">2020-02-04T09:03:00Z</dcterms:modified>
</cp:coreProperties>
</file>